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221" w:rsidRPr="007C0221" w:rsidRDefault="007C0221" w:rsidP="007C022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lang w:val="kk-KZ" w:eastAsia="ru-RU"/>
        </w:rPr>
      </w:pPr>
      <w:r w:rsidRPr="007C0221">
        <w:rPr>
          <w:rFonts w:ascii="Times New Roman" w:eastAsia="Times New Roman" w:hAnsi="Times New Roman"/>
          <w:b/>
          <w:lang w:val="kk-KZ" w:eastAsia="ru-RU"/>
        </w:rPr>
        <w:t>730614401282</w:t>
      </w:r>
    </w:p>
    <w:p w:rsidR="007C0221" w:rsidRPr="007C0221" w:rsidRDefault="007C0221" w:rsidP="007C022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lang w:val="kk-KZ" w:eastAsia="ru-RU"/>
        </w:rPr>
      </w:pPr>
      <w:r w:rsidRPr="007C0221">
        <w:rPr>
          <w:rFonts w:ascii="Times New Roman" w:eastAsia="Times New Roman" w:hAnsi="Times New Roman" w:cs="Times New Roman"/>
          <w:b/>
          <w:lang w:val="kk-KZ" w:eastAsia="ru-RU"/>
        </w:rPr>
        <w:t xml:space="preserve">СУГИРБАЕВА </w:t>
      </w:r>
      <w:r w:rsidRPr="007C0221">
        <w:rPr>
          <w:rFonts w:ascii="Times New Roman" w:eastAsia="Times New Roman" w:hAnsi="Times New Roman" w:cs="Times New Roman"/>
          <w:b/>
          <w:lang w:val="kk-KZ" w:eastAsia="ru-RU"/>
        </w:rPr>
        <w:t>Кулжан Нурпашевна</w:t>
      </w:r>
      <w:r w:rsidRPr="007C0221">
        <w:rPr>
          <w:rFonts w:ascii="Times New Roman" w:eastAsia="Times New Roman" w:hAnsi="Times New Roman" w:cs="Times New Roman"/>
          <w:b/>
          <w:lang w:val="kk-KZ" w:eastAsia="ru-RU"/>
        </w:rPr>
        <w:t>,</w:t>
      </w:r>
    </w:p>
    <w:p w:rsidR="007C0221" w:rsidRPr="007C0221" w:rsidRDefault="007C0221" w:rsidP="007C022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lang w:val="kk-KZ" w:eastAsia="ru-RU"/>
        </w:rPr>
      </w:pPr>
      <w:r w:rsidRPr="007C0221">
        <w:rPr>
          <w:rFonts w:ascii="Times New Roman" w:eastAsia="Times New Roman" w:hAnsi="Times New Roman" w:cs="Times New Roman"/>
          <w:b/>
          <w:lang w:val="kk-KZ" w:eastAsia="ru-RU"/>
        </w:rPr>
        <w:t>№</w:t>
      </w:r>
      <w:r w:rsidRPr="007C0221">
        <w:rPr>
          <w:rFonts w:ascii="Times New Roman" w:eastAsia="Times New Roman" w:hAnsi="Times New Roman" w:cs="Times New Roman"/>
          <w:b/>
          <w:lang w:val="kk-KZ" w:eastAsia="ru-RU"/>
        </w:rPr>
        <w:t xml:space="preserve">131 </w:t>
      </w:r>
      <w:r w:rsidRPr="007C0221">
        <w:rPr>
          <w:rFonts w:ascii="Times New Roman" w:eastAsia="Times New Roman" w:hAnsi="Times New Roman" w:cs="Times New Roman"/>
          <w:b/>
          <w:lang w:val="kk-KZ" w:eastAsia="ru-RU"/>
        </w:rPr>
        <w:t>жалпы орта білім беретін мектебінің</w:t>
      </w:r>
    </w:p>
    <w:p w:rsidR="00471CCA" w:rsidRPr="007C0221" w:rsidRDefault="007C0221" w:rsidP="007C0221">
      <w:pPr>
        <w:spacing w:after="0" w:line="240" w:lineRule="auto"/>
        <w:rPr>
          <w:rFonts w:ascii="Times New Roman" w:eastAsia="Times New Roman" w:hAnsi="Times New Roman"/>
          <w:b/>
          <w:lang w:val="kk-KZ" w:eastAsia="ru-RU"/>
        </w:rPr>
      </w:pPr>
      <w:r w:rsidRPr="007C0221">
        <w:rPr>
          <w:rFonts w:ascii="Times New Roman" w:eastAsia="Times New Roman" w:hAnsi="Times New Roman"/>
          <w:b/>
          <w:lang w:eastAsia="ru-RU"/>
        </w:rPr>
        <w:t>Қазақ тілі мен әдебиеті пәні мұғалімі</w:t>
      </w:r>
      <w:r w:rsidRPr="007C0221">
        <w:rPr>
          <w:rFonts w:ascii="Times New Roman" w:eastAsia="Times New Roman" w:hAnsi="Times New Roman"/>
          <w:b/>
          <w:lang w:val="kk-KZ" w:eastAsia="ru-RU"/>
        </w:rPr>
        <w:t>.</w:t>
      </w:r>
    </w:p>
    <w:p w:rsidR="007C0221" w:rsidRPr="007C0221" w:rsidRDefault="007C0221" w:rsidP="007C022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lang w:val="kk-KZ" w:eastAsia="ru-RU"/>
        </w:rPr>
      </w:pPr>
      <w:r w:rsidRPr="007C0221">
        <w:rPr>
          <w:rFonts w:ascii="Times New Roman" w:eastAsia="Times New Roman" w:hAnsi="Times New Roman" w:cs="Times New Roman"/>
          <w:b/>
          <w:lang w:val="kk-KZ" w:eastAsia="ru-RU"/>
        </w:rPr>
        <w:t>Шымкен</w:t>
      </w:r>
      <w:r w:rsidRPr="007C0221">
        <w:rPr>
          <w:rFonts w:ascii="Times New Roman" w:eastAsia="Times New Roman" w:hAnsi="Times New Roman" w:cs="Times New Roman"/>
          <w:b/>
          <w:lang w:val="kk-KZ" w:eastAsia="ru-RU"/>
        </w:rPr>
        <w:t>т қаласы</w:t>
      </w:r>
    </w:p>
    <w:p w:rsidR="007C0221" w:rsidRDefault="007C0221" w:rsidP="007C0221">
      <w:pPr>
        <w:rPr>
          <w:rFonts w:ascii="Times New Roman" w:eastAsia="Times New Roman" w:hAnsi="Times New Roman"/>
          <w:sz w:val="24"/>
          <w:szCs w:val="24"/>
          <w:lang w:val="kk-KZ" w:eastAsia="ru-RU"/>
        </w:rPr>
      </w:pPr>
    </w:p>
    <w:p w:rsidR="007C0221" w:rsidRPr="007C0221" w:rsidRDefault="007C0221" w:rsidP="007C022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7C0221">
        <w:rPr>
          <w:rFonts w:ascii="Times New Roman" w:eastAsia="Times New Roman" w:hAnsi="Times New Roman" w:cs="Times New Roman"/>
          <w:b/>
          <w:sz w:val="24"/>
          <w:szCs w:val="24"/>
          <w:lang w:val="kk-KZ" w:eastAsia="zh-CN"/>
        </w:rPr>
        <w:t xml:space="preserve">А.БАЙТҰРСЫНҰЛЫ </w:t>
      </w:r>
      <w:r w:rsidRPr="007C022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«ЕГІННІҢ БАСТАРЫ» МЫСАЛЫ. </w:t>
      </w:r>
      <w:r w:rsidRPr="007C02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ӘКЕ ӨСИЕТІ</w:t>
      </w:r>
    </w:p>
    <w:p w:rsidR="007C0221" w:rsidRPr="007C0221" w:rsidRDefault="007C0221" w:rsidP="007C0221">
      <w:pPr>
        <w:rPr>
          <w:lang w:val="kk-KZ"/>
        </w:rPr>
      </w:pPr>
    </w:p>
    <w:tbl>
      <w:tblPr>
        <w:tblStyle w:val="1"/>
        <w:tblW w:w="1142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389"/>
        <w:gridCol w:w="1134"/>
        <w:gridCol w:w="3686"/>
        <w:gridCol w:w="1984"/>
        <w:gridCol w:w="1379"/>
        <w:gridCol w:w="12"/>
        <w:gridCol w:w="168"/>
        <w:gridCol w:w="1661"/>
        <w:gridCol w:w="15"/>
      </w:tblGrid>
      <w:tr w:rsidR="007C0221" w:rsidRPr="007C0221" w:rsidTr="007C0221">
        <w:trPr>
          <w:gridAfter w:val="1"/>
          <w:wAfter w:w="15" w:type="dxa"/>
        </w:trPr>
        <w:tc>
          <w:tcPr>
            <w:tcW w:w="2523" w:type="dxa"/>
            <w:gridSpan w:val="2"/>
          </w:tcPr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7C0221">
              <w:rPr>
                <w:rFonts w:ascii="Times New Roman" w:eastAsia="Times New Roman" w:hAnsi="Times New Roman" w:cs="Times New Roman"/>
                <w:color w:val="000000"/>
                <w:lang w:val="kk-KZ" w:eastAsia="zh-CN"/>
              </w:rPr>
              <w:t>Оқу бағдарламасына сәйкес оқыту мақсаттары</w:t>
            </w:r>
          </w:p>
        </w:tc>
        <w:tc>
          <w:tcPr>
            <w:tcW w:w="8890" w:type="dxa"/>
            <w:gridSpan w:val="6"/>
          </w:tcPr>
          <w:p w:rsidR="007C0221" w:rsidRPr="007C0221" w:rsidRDefault="007C0221" w:rsidP="007C022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C0221">
              <w:rPr>
                <w:rFonts w:ascii="Times New Roman" w:eastAsia="Times New Roman" w:hAnsi="Times New Roman" w:cs="Times New Roman"/>
                <w:lang w:eastAsia="ru-RU"/>
              </w:rPr>
              <w:t>5.1.2.1. Әдеби шығарманың тақырыбы мен идеясын анықтау.</w:t>
            </w:r>
          </w:p>
          <w:p w:rsidR="007C0221" w:rsidRPr="007C0221" w:rsidRDefault="007C0221" w:rsidP="007C022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C0221">
              <w:rPr>
                <w:rFonts w:ascii="Times New Roman" w:eastAsia="Times New Roman" w:hAnsi="Times New Roman" w:cs="Times New Roman"/>
                <w:lang w:eastAsia="ru-RU"/>
              </w:rPr>
              <w:t>5.2.4.1. Көркем шығармадан алған әсерін сипаттап авторға хат, өлең жазу</w:t>
            </w:r>
          </w:p>
        </w:tc>
      </w:tr>
      <w:tr w:rsidR="007C0221" w:rsidRPr="007C0221" w:rsidTr="007C0221">
        <w:trPr>
          <w:gridAfter w:val="1"/>
          <w:wAfter w:w="15" w:type="dxa"/>
          <w:trHeight w:val="872"/>
        </w:trPr>
        <w:tc>
          <w:tcPr>
            <w:tcW w:w="2523" w:type="dxa"/>
            <w:gridSpan w:val="2"/>
          </w:tcPr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7C0221">
              <w:rPr>
                <w:rFonts w:ascii="Times New Roman" w:eastAsia="Times New Roman" w:hAnsi="Times New Roman" w:cs="Times New Roman"/>
                <w:lang w:eastAsia="en-GB"/>
              </w:rPr>
              <w:t>Сабақтың мақсаты</w:t>
            </w:r>
          </w:p>
        </w:tc>
        <w:tc>
          <w:tcPr>
            <w:tcW w:w="8890" w:type="dxa"/>
            <w:gridSpan w:val="6"/>
          </w:tcPr>
          <w:p w:rsidR="007C0221" w:rsidRPr="007C0221" w:rsidRDefault="007C0221" w:rsidP="007C02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kk-KZ" w:eastAsia="zh-CN"/>
              </w:rPr>
            </w:pPr>
            <w:r w:rsidRPr="007C0221">
              <w:rPr>
                <w:rFonts w:ascii="Times New Roman" w:eastAsia="Calibri" w:hAnsi="Times New Roman" w:cs="Times New Roman"/>
                <w:lang w:val="kk-KZ" w:eastAsia="zh-CN"/>
              </w:rPr>
              <w:t xml:space="preserve">Барлық оқушылар: </w:t>
            </w:r>
            <w:r w:rsidRPr="007C0221">
              <w:rPr>
                <w:rFonts w:ascii="Times New Roman" w:eastAsia="Calibri" w:hAnsi="Times New Roman" w:cs="Times New Roman"/>
                <w:bCs/>
                <w:lang w:val="kk-KZ" w:eastAsia="zh-CN"/>
              </w:rPr>
              <w:t>Әдеби шығарманың тақырыбы мен идеясын анықтай алады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kk-KZ" w:eastAsia="ru-RU"/>
              </w:rPr>
            </w:pPr>
            <w:r w:rsidRPr="007C0221">
              <w:rPr>
                <w:rFonts w:ascii="Times New Roman" w:eastAsia="Calibri" w:hAnsi="Times New Roman" w:cs="Times New Roman"/>
                <w:lang w:val="kk-KZ" w:eastAsia="ru-RU"/>
              </w:rPr>
              <w:t xml:space="preserve">Көпшілігі: </w:t>
            </w:r>
            <w:r w:rsidRPr="007C0221">
              <w:rPr>
                <w:rFonts w:ascii="Times New Roman" w:eastAsia="Calibri" w:hAnsi="Times New Roman" w:cs="Times New Roman"/>
                <w:bCs/>
                <w:lang w:val="kk-KZ" w:eastAsia="ru-RU"/>
              </w:rPr>
              <w:t>Көркем шығармадан алған әсерін сипаттап авторға хат, өлең жаза алады;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kk-KZ" w:eastAsia="ru-RU"/>
              </w:rPr>
            </w:pPr>
            <w:r w:rsidRPr="007C0221">
              <w:rPr>
                <w:rFonts w:ascii="Times New Roman" w:eastAsia="Calibri" w:hAnsi="Times New Roman" w:cs="Times New Roman"/>
                <w:lang w:val="kk-KZ" w:eastAsia="ru-RU"/>
              </w:rPr>
              <w:t xml:space="preserve">Кейбір оқушылар: </w:t>
            </w:r>
            <w:r w:rsidRPr="007C0221">
              <w:rPr>
                <w:rFonts w:ascii="Times New Roman" w:eastAsia="Calibri" w:hAnsi="Times New Roman" w:cs="Times New Roman"/>
                <w:bCs/>
                <w:lang w:val="kk-KZ" w:eastAsia="ru-RU"/>
              </w:rPr>
              <w:t>Қазіргі өмірмен байланыстыра отырып кейіпкерлерге мінездеме бере алады.</w:t>
            </w:r>
          </w:p>
        </w:tc>
      </w:tr>
      <w:tr w:rsidR="007C0221" w:rsidRPr="007C0221" w:rsidTr="007C0221">
        <w:trPr>
          <w:gridAfter w:val="1"/>
          <w:wAfter w:w="15" w:type="dxa"/>
          <w:trHeight w:val="321"/>
        </w:trPr>
        <w:tc>
          <w:tcPr>
            <w:tcW w:w="2523" w:type="dxa"/>
            <w:gridSpan w:val="2"/>
          </w:tcPr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7C0221">
              <w:rPr>
                <w:rFonts w:ascii="Times New Roman" w:eastAsia="Times New Roman" w:hAnsi="Times New Roman" w:cs="Times New Roman"/>
                <w:lang w:eastAsia="en-GB"/>
              </w:rPr>
              <w:t>Бағалау критерийі</w:t>
            </w:r>
          </w:p>
        </w:tc>
        <w:tc>
          <w:tcPr>
            <w:tcW w:w="8890" w:type="dxa"/>
            <w:gridSpan w:val="6"/>
          </w:tcPr>
          <w:p w:rsidR="007C0221" w:rsidRPr="007C0221" w:rsidRDefault="007C0221" w:rsidP="007C0221">
            <w:pPr>
              <w:numPr>
                <w:ilvl w:val="0"/>
                <w:numId w:val="1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bCs/>
                <w:lang w:val="kk-KZ" w:eastAsia="zh-CN"/>
              </w:rPr>
            </w:pPr>
            <w:r w:rsidRPr="007C0221">
              <w:rPr>
                <w:rFonts w:ascii="Times New Roman" w:eastAsia="Times New Roman" w:hAnsi="Times New Roman" w:cs="Times New Roman"/>
                <w:bCs/>
                <w:lang w:val="kk-KZ" w:eastAsia="zh-CN"/>
              </w:rPr>
              <w:t>Әдеби шығарманың тақырыбы мен идеясын анықтай алады</w:t>
            </w:r>
          </w:p>
          <w:p w:rsidR="007C0221" w:rsidRPr="007C0221" w:rsidRDefault="007C0221" w:rsidP="007C0221">
            <w:pPr>
              <w:numPr>
                <w:ilvl w:val="0"/>
                <w:numId w:val="1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bCs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Cs/>
                <w:lang w:val="kk-KZ" w:eastAsia="ru-RU"/>
              </w:rPr>
              <w:t>Көркем шығармадан алған әсерін сипаттап авторға хат, өлең жаза алады</w:t>
            </w:r>
          </w:p>
          <w:p w:rsidR="007C0221" w:rsidRPr="007C0221" w:rsidRDefault="007C0221" w:rsidP="007C0221">
            <w:pPr>
              <w:numPr>
                <w:ilvl w:val="0"/>
                <w:numId w:val="1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bCs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Cs/>
                <w:lang w:val="kk-KZ" w:eastAsia="ru-RU"/>
              </w:rPr>
              <w:t>Қазіргі өмірмен байланыстыра отырып кейіпкерлерге мінездеме бере алады.</w:t>
            </w:r>
          </w:p>
        </w:tc>
      </w:tr>
      <w:tr w:rsidR="007C0221" w:rsidRPr="007C0221" w:rsidTr="007C0221">
        <w:trPr>
          <w:gridAfter w:val="1"/>
          <w:wAfter w:w="15" w:type="dxa"/>
          <w:trHeight w:val="243"/>
        </w:trPr>
        <w:tc>
          <w:tcPr>
            <w:tcW w:w="11413" w:type="dxa"/>
            <w:gridSpan w:val="8"/>
          </w:tcPr>
          <w:p w:rsidR="007C0221" w:rsidRPr="007C0221" w:rsidRDefault="007C0221" w:rsidP="007C0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7C0221">
              <w:rPr>
                <w:rFonts w:ascii="Times New Roman" w:eastAsia="Times New Roman" w:hAnsi="Times New Roman" w:cs="Times New Roman"/>
                <w:b/>
                <w:lang w:eastAsia="en-GB"/>
              </w:rPr>
              <w:t>Сабақ барысы</w:t>
            </w:r>
          </w:p>
        </w:tc>
      </w:tr>
      <w:tr w:rsidR="007C0221" w:rsidRPr="007C0221" w:rsidTr="007C0221">
        <w:trPr>
          <w:gridAfter w:val="1"/>
          <w:wAfter w:w="15" w:type="dxa"/>
          <w:trHeight w:val="528"/>
        </w:trPr>
        <w:tc>
          <w:tcPr>
            <w:tcW w:w="1389" w:type="dxa"/>
            <w:vAlign w:val="center"/>
          </w:tcPr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GB" w:eastAsia="ru-RU"/>
              </w:rPr>
            </w:pPr>
            <w:proofErr w:type="spellStart"/>
            <w:r w:rsidRPr="007C0221">
              <w:rPr>
                <w:rFonts w:ascii="Times New Roman" w:eastAsia="Times New Roman" w:hAnsi="Times New Roman" w:cs="Times New Roman"/>
                <w:b/>
                <w:color w:val="000000"/>
                <w:lang w:val="en-GB" w:eastAsia="ru-RU"/>
              </w:rPr>
              <w:t>Сабақтың</w:t>
            </w:r>
            <w:proofErr w:type="spellEnd"/>
            <w:r w:rsidRPr="007C0221">
              <w:rPr>
                <w:rFonts w:ascii="Times New Roman" w:eastAsia="Times New Roman" w:hAnsi="Times New Roman" w:cs="Times New Roman"/>
                <w:b/>
                <w:color w:val="000000"/>
                <w:lang w:val="en-GB" w:eastAsia="ru-RU"/>
              </w:rPr>
              <w:t xml:space="preserve"> </w:t>
            </w:r>
            <w:proofErr w:type="spellStart"/>
            <w:r w:rsidRPr="007C0221">
              <w:rPr>
                <w:rFonts w:ascii="Times New Roman" w:eastAsia="Times New Roman" w:hAnsi="Times New Roman" w:cs="Times New Roman"/>
                <w:b/>
                <w:color w:val="000000"/>
                <w:lang w:val="en-GB" w:eastAsia="ru-RU"/>
              </w:rPr>
              <w:t>кезеңі</w:t>
            </w:r>
            <w:proofErr w:type="spellEnd"/>
            <w:r w:rsidRPr="007C0221">
              <w:rPr>
                <w:rFonts w:ascii="Times New Roman" w:eastAsia="Times New Roman" w:hAnsi="Times New Roman" w:cs="Times New Roman"/>
                <w:b/>
                <w:color w:val="000000"/>
                <w:lang w:val="en-GB" w:eastAsia="ru-RU"/>
              </w:rPr>
              <w:t xml:space="preserve">/ </w:t>
            </w:r>
            <w:proofErr w:type="spellStart"/>
            <w:r w:rsidRPr="007C0221">
              <w:rPr>
                <w:rFonts w:ascii="Times New Roman" w:eastAsia="Times New Roman" w:hAnsi="Times New Roman" w:cs="Times New Roman"/>
                <w:b/>
                <w:color w:val="000000"/>
                <w:lang w:val="en-GB" w:eastAsia="ru-RU"/>
              </w:rPr>
              <w:t>уақыт</w:t>
            </w:r>
            <w:proofErr w:type="spellEnd"/>
          </w:p>
        </w:tc>
        <w:tc>
          <w:tcPr>
            <w:tcW w:w="4820" w:type="dxa"/>
            <w:gridSpan w:val="2"/>
            <w:vAlign w:val="center"/>
          </w:tcPr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GB" w:eastAsia="ru-RU"/>
              </w:rPr>
            </w:pPr>
            <w:proofErr w:type="spellStart"/>
            <w:r w:rsidRPr="007C0221">
              <w:rPr>
                <w:rFonts w:ascii="Times New Roman" w:eastAsia="Times New Roman" w:hAnsi="Times New Roman" w:cs="Times New Roman"/>
                <w:b/>
                <w:color w:val="000000"/>
                <w:lang w:val="en-GB" w:eastAsia="ru-RU"/>
              </w:rPr>
              <w:t>Педагогтің</w:t>
            </w:r>
            <w:proofErr w:type="spellEnd"/>
            <w:r w:rsidRPr="007C0221">
              <w:rPr>
                <w:rFonts w:ascii="Times New Roman" w:eastAsia="Times New Roman" w:hAnsi="Times New Roman" w:cs="Times New Roman"/>
                <w:b/>
                <w:color w:val="000000"/>
                <w:lang w:val="en-GB" w:eastAsia="ru-RU"/>
              </w:rPr>
              <w:t xml:space="preserve"> </w:t>
            </w:r>
            <w:proofErr w:type="spellStart"/>
            <w:r w:rsidRPr="007C0221">
              <w:rPr>
                <w:rFonts w:ascii="Times New Roman" w:eastAsia="Times New Roman" w:hAnsi="Times New Roman" w:cs="Times New Roman"/>
                <w:b/>
                <w:color w:val="000000"/>
                <w:lang w:val="en-GB" w:eastAsia="ru-RU"/>
              </w:rPr>
              <w:t>әрекеті</w:t>
            </w:r>
            <w:proofErr w:type="spellEnd"/>
          </w:p>
        </w:tc>
        <w:tc>
          <w:tcPr>
            <w:tcW w:w="1984" w:type="dxa"/>
            <w:vAlign w:val="center"/>
          </w:tcPr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GB" w:eastAsia="ru-RU"/>
              </w:rPr>
            </w:pPr>
            <w:proofErr w:type="spellStart"/>
            <w:r w:rsidRPr="007C0221">
              <w:rPr>
                <w:rFonts w:ascii="Times New Roman" w:eastAsia="Times New Roman" w:hAnsi="Times New Roman" w:cs="Times New Roman"/>
                <w:b/>
                <w:color w:val="000000"/>
                <w:lang w:val="en-GB" w:eastAsia="ru-RU"/>
              </w:rPr>
              <w:t>Оқушының</w:t>
            </w:r>
            <w:proofErr w:type="spellEnd"/>
            <w:r w:rsidRPr="007C0221">
              <w:rPr>
                <w:rFonts w:ascii="Times New Roman" w:eastAsia="Times New Roman" w:hAnsi="Times New Roman" w:cs="Times New Roman"/>
                <w:b/>
                <w:color w:val="000000"/>
                <w:lang w:val="en-GB" w:eastAsia="ru-RU"/>
              </w:rPr>
              <w:t xml:space="preserve"> </w:t>
            </w:r>
            <w:proofErr w:type="spellStart"/>
            <w:r w:rsidRPr="007C0221">
              <w:rPr>
                <w:rFonts w:ascii="Times New Roman" w:eastAsia="Times New Roman" w:hAnsi="Times New Roman" w:cs="Times New Roman"/>
                <w:b/>
                <w:color w:val="000000"/>
                <w:lang w:val="en-GB" w:eastAsia="ru-RU"/>
              </w:rPr>
              <w:t>әрекеті</w:t>
            </w:r>
            <w:proofErr w:type="spellEnd"/>
          </w:p>
        </w:tc>
        <w:tc>
          <w:tcPr>
            <w:tcW w:w="1559" w:type="dxa"/>
            <w:gridSpan w:val="3"/>
            <w:vAlign w:val="center"/>
          </w:tcPr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GB" w:eastAsia="ru-RU"/>
              </w:rPr>
            </w:pPr>
            <w:proofErr w:type="spellStart"/>
            <w:r w:rsidRPr="007C0221">
              <w:rPr>
                <w:rFonts w:ascii="Times New Roman" w:eastAsia="Times New Roman" w:hAnsi="Times New Roman" w:cs="Times New Roman"/>
                <w:b/>
                <w:color w:val="000000"/>
                <w:lang w:val="en-GB" w:eastAsia="ru-RU"/>
              </w:rPr>
              <w:t>Бағалау</w:t>
            </w:r>
            <w:proofErr w:type="spellEnd"/>
          </w:p>
        </w:tc>
        <w:tc>
          <w:tcPr>
            <w:tcW w:w="1661" w:type="dxa"/>
            <w:vAlign w:val="center"/>
          </w:tcPr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GB" w:eastAsia="ru-RU"/>
              </w:rPr>
            </w:pPr>
            <w:proofErr w:type="spellStart"/>
            <w:r w:rsidRPr="007C0221">
              <w:rPr>
                <w:rFonts w:ascii="Times New Roman" w:eastAsia="Times New Roman" w:hAnsi="Times New Roman" w:cs="Times New Roman"/>
                <w:b/>
                <w:color w:val="000000"/>
                <w:lang w:val="en-GB" w:eastAsia="ru-RU"/>
              </w:rPr>
              <w:t>Ресурстар</w:t>
            </w:r>
            <w:proofErr w:type="spellEnd"/>
          </w:p>
        </w:tc>
      </w:tr>
      <w:tr w:rsidR="007C0221" w:rsidRPr="007C0221" w:rsidTr="007C0221">
        <w:trPr>
          <w:gridAfter w:val="1"/>
          <w:wAfter w:w="15" w:type="dxa"/>
          <w:trHeight w:val="225"/>
        </w:trPr>
        <w:tc>
          <w:tcPr>
            <w:tcW w:w="1389" w:type="dxa"/>
          </w:tcPr>
          <w:p w:rsidR="007C0221" w:rsidRPr="007C0221" w:rsidRDefault="007C0221" w:rsidP="007C0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7C0221">
              <w:rPr>
                <w:rFonts w:ascii="Times New Roman" w:eastAsia="Times New Roman" w:hAnsi="Times New Roman" w:cs="Times New Roman"/>
                <w:lang w:eastAsia="en-GB"/>
              </w:rPr>
              <w:t>Сабақтың</w:t>
            </w:r>
            <w:r w:rsidRPr="007C0221">
              <w:rPr>
                <w:rFonts w:ascii="Times New Roman" w:eastAsia="Times New Roman" w:hAnsi="Times New Roman" w:cs="Times New Roman"/>
                <w:lang w:val="en-GB" w:eastAsia="en-GB"/>
              </w:rPr>
              <w:t xml:space="preserve"> </w:t>
            </w:r>
            <w:r w:rsidRPr="007C0221">
              <w:rPr>
                <w:rFonts w:ascii="Times New Roman" w:eastAsia="Times New Roman" w:hAnsi="Times New Roman" w:cs="Times New Roman"/>
                <w:lang w:eastAsia="en-GB"/>
              </w:rPr>
              <w:t>басы</w:t>
            </w:r>
          </w:p>
          <w:p w:rsidR="007C0221" w:rsidRPr="007C0221" w:rsidRDefault="007C0221" w:rsidP="007C0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</w:tc>
        <w:tc>
          <w:tcPr>
            <w:tcW w:w="4820" w:type="dxa"/>
            <w:gridSpan w:val="2"/>
          </w:tcPr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7C0221">
              <w:rPr>
                <w:rFonts w:ascii="Times New Roman" w:eastAsia="Times New Roman" w:hAnsi="Times New Roman" w:cs="Times New Roman"/>
                <w:b/>
                <w:bCs/>
                <w:lang w:val="kk-KZ" w:eastAsia="en-GB"/>
              </w:rPr>
              <w:t xml:space="preserve">І. Ұйымдастыру кезеңі. Жағымды психологиялық ахуал қалыптастыру: </w:t>
            </w:r>
            <w:r w:rsidRPr="007C0221">
              <w:rPr>
                <w:rFonts w:ascii="Times New Roman" w:eastAsia="Times New Roman" w:hAnsi="Times New Roman" w:cs="Times New Roman"/>
                <w:lang w:val="kk-KZ" w:eastAsia="en-GB"/>
              </w:rPr>
              <w:t>«Жылы лебіз» оқушылар бір-біріне жылы лебіздерін білдіреді. Қолдарынан ұстап тұрып бәрі бірге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en-GB"/>
              </w:rPr>
            </w:pPr>
            <w:r w:rsidRPr="007C0221">
              <w:rPr>
                <w:rFonts w:ascii="Times New Roman" w:eastAsia="Times New Roman" w:hAnsi="Times New Roman" w:cs="Times New Roman"/>
                <w:i/>
                <w:iCs/>
                <w:lang w:val="kk-KZ" w:eastAsia="en-GB"/>
              </w:rPr>
              <w:t>Бар ғажайып мен!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en-GB"/>
              </w:rPr>
            </w:pPr>
            <w:r w:rsidRPr="007C0221">
              <w:rPr>
                <w:rFonts w:ascii="Times New Roman" w:eastAsia="Times New Roman" w:hAnsi="Times New Roman" w:cs="Times New Roman"/>
                <w:i/>
                <w:iCs/>
                <w:lang w:val="kk-KZ" w:eastAsia="en-GB"/>
              </w:rPr>
              <w:t>Бәрі менің қолымда!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en-GB"/>
              </w:rPr>
            </w:pPr>
            <w:r w:rsidRPr="007C0221">
              <w:rPr>
                <w:rFonts w:ascii="Times New Roman" w:eastAsia="Times New Roman" w:hAnsi="Times New Roman" w:cs="Times New Roman"/>
                <w:i/>
                <w:iCs/>
                <w:lang w:val="kk-KZ" w:eastAsia="en-GB"/>
              </w:rPr>
              <w:t>Бәрі маған байланысты!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/>
                <w:bCs/>
                <w:lang w:val="kk-KZ" w:eastAsia="en-GB"/>
              </w:rPr>
              <w:t>Қызығушылықты ояту.</w:t>
            </w:r>
            <w:r w:rsidRPr="007C0221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lang w:val="kk-KZ" w:eastAsia="ru-RU"/>
              </w:rPr>
              <w:t>«Дәнді дақылдар» суреттері арқылы оқушыларды 3 – топқа бөлу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494F06E" wp14:editId="60D856E5">
                  <wp:extent cx="487680" cy="605790"/>
                  <wp:effectExtent l="0" t="0" r="762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60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C0221">
              <w:rPr>
                <w:rFonts w:ascii="Times New Roman" w:eastAsia="Times New Roman" w:hAnsi="Times New Roman" w:cs="Times New Roman"/>
                <w:lang w:val="kk-KZ" w:eastAsia="ru-RU"/>
              </w:rPr>
              <w:t>І топ Бидай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668A6C1A" wp14:editId="67620446">
                  <wp:extent cx="511810" cy="671195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671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C0221">
              <w:rPr>
                <w:rFonts w:ascii="Times New Roman" w:eastAsia="Times New Roman" w:hAnsi="Times New Roman" w:cs="Times New Roman"/>
                <w:lang w:val="kk-KZ" w:eastAsia="ru-RU"/>
              </w:rPr>
              <w:t>ІІ топ Арпа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364AE1AC" wp14:editId="71C06111">
                  <wp:extent cx="511810" cy="603250"/>
                  <wp:effectExtent l="0" t="0" r="254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C0221">
              <w:rPr>
                <w:rFonts w:ascii="Times New Roman" w:eastAsia="Times New Roman" w:hAnsi="Times New Roman" w:cs="Times New Roman"/>
                <w:lang w:val="kk-KZ" w:eastAsia="ru-RU"/>
              </w:rPr>
              <w:t>ІІІ топ Сұлы</w:t>
            </w:r>
          </w:p>
          <w:p w:rsidR="007C0221" w:rsidRPr="007C0221" w:rsidRDefault="007C0221" w:rsidP="007C0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Сабақтың тақырыбы мен мақсаты айқындалады.</w:t>
            </w:r>
          </w:p>
        </w:tc>
        <w:tc>
          <w:tcPr>
            <w:tcW w:w="1984" w:type="dxa"/>
          </w:tcPr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Оқушылар назарын сабаққа аудару.</w:t>
            </w:r>
            <w:r w:rsidRPr="007C0221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Оқушылар бір-біріне жылы лебіздерін білдіреді.</w:t>
            </w:r>
          </w:p>
          <w:p w:rsidR="007C0221" w:rsidRPr="007C0221" w:rsidRDefault="007C0221" w:rsidP="007C02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Оқушылар дәнді дақылдар арқылы топқа бөлінеді.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Сабақтың тақырыбы мен мақсаты айқындалады.</w:t>
            </w:r>
          </w:p>
        </w:tc>
        <w:tc>
          <w:tcPr>
            <w:tcW w:w="1559" w:type="dxa"/>
            <w:gridSpan w:val="3"/>
          </w:tcPr>
          <w:p w:rsidR="007C0221" w:rsidRPr="007C0221" w:rsidRDefault="007C0221" w:rsidP="007C0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ҚБ</w:t>
            </w:r>
            <w:r w:rsidRPr="007C0221"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7C58C45B" wp14:editId="7471C892">
                  <wp:extent cx="882503" cy="754912"/>
                  <wp:effectExtent l="0" t="0" r="0" b="7620"/>
                  <wp:docPr id="20" name="Рисунок 2" descr="Қоучинг сабақ » №30 мектеп-гимназ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" descr="Қоучинг сабақ » №30 мектеп-гимназ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760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221" w:rsidRPr="007C0221" w:rsidRDefault="007C0221" w:rsidP="007C0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</w:tc>
        <w:tc>
          <w:tcPr>
            <w:tcW w:w="1661" w:type="dxa"/>
          </w:tcPr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lang w:val="kk-KZ" w:eastAsia="ru-RU"/>
              </w:rPr>
              <w:t>5-сынып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lang w:val="kk-KZ" w:eastAsia="ru-RU"/>
              </w:rPr>
              <w:t>Қазақ әдебиеті оқулығы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C0221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4C28906F" wp14:editId="4B39D4DB">
                  <wp:extent cx="829340" cy="654200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60" cy="655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7C0221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4A7A9EF" wp14:editId="2F2ED72B">
                  <wp:extent cx="444500" cy="45085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44" cy="45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7C0221">
              <w:rPr>
                <w:rFonts w:ascii="Times New Roman" w:eastAsia="Times New Roman" w:hAnsi="Times New Roman" w:cs="Times New Roman"/>
                <w:lang w:val="kk-KZ" w:eastAsia="en-GB"/>
              </w:rPr>
              <w:t>-Арпа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7C0221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33015FF1" wp14:editId="56CA79CA">
                  <wp:extent cx="485775" cy="5143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87295" cy="515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7C0221">
              <w:rPr>
                <w:rFonts w:ascii="Times New Roman" w:eastAsia="Times New Roman" w:hAnsi="Times New Roman" w:cs="Times New Roman"/>
                <w:lang w:val="kk-KZ" w:eastAsia="en-GB"/>
              </w:rPr>
              <w:t>- Бидай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7C0221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30AF2109" wp14:editId="49932A44">
                  <wp:extent cx="485775" cy="473710"/>
                  <wp:effectExtent l="0" t="0" r="9525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76" cy="47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0221">
              <w:rPr>
                <w:rFonts w:ascii="Times New Roman" w:eastAsia="Times New Roman" w:hAnsi="Times New Roman" w:cs="Times New Roman"/>
                <w:lang w:val="kk-KZ" w:eastAsia="en-GB"/>
              </w:rPr>
              <w:t xml:space="preserve"> 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7C0221">
              <w:rPr>
                <w:rFonts w:ascii="Times New Roman" w:eastAsia="Times New Roman" w:hAnsi="Times New Roman" w:cs="Times New Roman"/>
                <w:lang w:val="kk-KZ" w:eastAsia="en-GB"/>
              </w:rPr>
              <w:t>- Сұлы</w:t>
            </w:r>
          </w:p>
        </w:tc>
      </w:tr>
      <w:tr w:rsidR="007C0221" w:rsidRPr="007C0221" w:rsidTr="007C0221">
        <w:trPr>
          <w:trHeight w:val="972"/>
        </w:trPr>
        <w:tc>
          <w:tcPr>
            <w:tcW w:w="1389" w:type="dxa"/>
          </w:tcPr>
          <w:p w:rsidR="007C0221" w:rsidRPr="007C0221" w:rsidRDefault="007C0221" w:rsidP="007C0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7C0221">
              <w:rPr>
                <w:rFonts w:ascii="Times New Roman" w:eastAsia="Times New Roman" w:hAnsi="Times New Roman" w:cs="Times New Roman"/>
                <w:lang w:val="kk-KZ" w:eastAsia="en-GB"/>
              </w:rPr>
              <w:t>Сабақтың ортасы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7C0221">
              <w:rPr>
                <w:rFonts w:ascii="Times New Roman" w:eastAsia="Times New Roman" w:hAnsi="Times New Roman" w:cs="Times New Roman"/>
                <w:lang w:val="kk-KZ" w:eastAsia="en-GB"/>
              </w:rPr>
              <w:t xml:space="preserve">               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7C0221">
              <w:rPr>
                <w:rFonts w:ascii="Times New Roman" w:eastAsia="Times New Roman" w:hAnsi="Times New Roman" w:cs="Times New Roman"/>
                <w:lang w:val="kk-KZ" w:eastAsia="en-GB"/>
              </w:rPr>
              <w:t xml:space="preserve">                 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7C0221">
              <w:rPr>
                <w:rFonts w:ascii="Times New Roman" w:eastAsia="Times New Roman" w:hAnsi="Times New Roman" w:cs="Times New Roman"/>
                <w:lang w:val="kk-KZ" w:eastAsia="en-GB"/>
              </w:rPr>
              <w:t xml:space="preserve">                     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7C0221">
              <w:rPr>
                <w:rFonts w:ascii="Times New Roman" w:eastAsia="Times New Roman" w:hAnsi="Times New Roman" w:cs="Times New Roman"/>
                <w:lang w:val="kk-KZ" w:eastAsia="en-GB"/>
              </w:rPr>
              <w:t xml:space="preserve">                     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</w:tc>
        <w:tc>
          <w:tcPr>
            <w:tcW w:w="4820" w:type="dxa"/>
            <w:gridSpan w:val="2"/>
          </w:tcPr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lastRenderedPageBreak/>
              <w:t xml:space="preserve">Мағынаны тану. </w:t>
            </w:r>
            <w:r w:rsidRPr="007C0221">
              <w:rPr>
                <w:rFonts w:ascii="Times New Roman" w:eastAsia="Times New Roman" w:hAnsi="Times New Roman" w:cs="Times New Roman"/>
                <w:lang w:val="kk-KZ" w:eastAsia="ru-RU"/>
              </w:rPr>
              <w:t>«Егіннің бастары» өлеңін «Тірі кітап» әдісімен меңгереді. Оқушылар өлеңмен танысады.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kk-KZ"/>
              </w:rPr>
            </w:pPr>
            <w:r w:rsidRPr="007C022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Тапсырма. </w:t>
            </w:r>
            <w:r w:rsidRPr="007C0221">
              <w:rPr>
                <w:rFonts w:ascii="Times New Roman" w:eastAsia="Times New Roman" w:hAnsi="Times New Roman" w:cs="Times New Roman"/>
                <w:color w:val="000000"/>
                <w:lang w:val="kk-KZ" w:eastAsia="kk-KZ"/>
              </w:rPr>
              <w:t xml:space="preserve">«Ойлан-жұптас-бөліс» әдісі.  Мысал мазмұны бойынша жақсы қасиеттер мен жаман Оқулық, дәптер қасиеттерді жазыңыз. 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kk-KZ" w:eastAsia="kk-KZ"/>
              </w:rPr>
            </w:pPr>
            <w:r w:rsidRPr="007C0221">
              <w:rPr>
                <w:rFonts w:ascii="Times New Roman" w:eastAsia="Times New Roman" w:hAnsi="Times New Roman" w:cs="Times New Roman"/>
                <w:b/>
                <w:color w:val="000000"/>
                <w:lang w:val="kk-KZ" w:eastAsia="kk-KZ"/>
              </w:rPr>
              <w:t xml:space="preserve">Дескриптор: 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kk-KZ" w:eastAsia="kk-KZ"/>
              </w:rPr>
            </w:pPr>
            <w:r w:rsidRPr="007C0221">
              <w:rPr>
                <w:rFonts w:ascii="Times New Roman" w:eastAsia="Times New Roman" w:hAnsi="Times New Roman" w:cs="Times New Roman"/>
                <w:color w:val="000000"/>
                <w:lang w:val="kk-KZ" w:eastAsia="kk-KZ"/>
              </w:rPr>
              <w:t xml:space="preserve">– жақсы және жаман қасиеттерді ажыратады; 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kk-KZ"/>
              </w:rPr>
            </w:pPr>
            <w:r w:rsidRPr="007C0221">
              <w:rPr>
                <w:rFonts w:ascii="Times New Roman" w:eastAsia="Times New Roman" w:hAnsi="Times New Roman" w:cs="Times New Roman"/>
                <w:color w:val="000000"/>
                <w:lang w:val="kk-KZ" w:eastAsia="kk-KZ"/>
              </w:rPr>
              <w:t xml:space="preserve">– жақсы және жаман қасиеттерді жазады; 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kk-KZ"/>
              </w:rPr>
            </w:pPr>
            <w:r w:rsidRPr="007C0221">
              <w:rPr>
                <w:rFonts w:ascii="Times New Roman" w:eastAsia="Times New Roman" w:hAnsi="Times New Roman" w:cs="Times New Roman"/>
                <w:color w:val="000000"/>
                <w:lang w:val="kk-KZ" w:eastAsia="kk-KZ"/>
              </w:rPr>
              <w:t>– жұппен, топпен талқылайды.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kk-KZ" w:eastAsia="kk-KZ"/>
              </w:rPr>
            </w:pPr>
            <w:r w:rsidRPr="007C0221">
              <w:rPr>
                <w:rFonts w:ascii="Times New Roman" w:eastAsia="Times New Roman" w:hAnsi="Times New Roman" w:cs="Times New Roman"/>
                <w:b/>
                <w:color w:val="000000"/>
                <w:lang w:val="kk-KZ" w:eastAsia="kk-KZ"/>
              </w:rPr>
              <w:lastRenderedPageBreak/>
              <w:t xml:space="preserve">«Венн диаграммасы» әдісі 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kk-KZ"/>
              </w:rPr>
            </w:pPr>
            <w:r w:rsidRPr="007C0221">
              <w:rPr>
                <w:rFonts w:ascii="Times New Roman" w:eastAsia="Times New Roman" w:hAnsi="Times New Roman" w:cs="Times New Roman"/>
                <w:color w:val="000000"/>
                <w:lang w:val="kk-KZ" w:eastAsia="kk-KZ"/>
              </w:rPr>
              <w:t xml:space="preserve">Екі бидайды салыстырыңыз «Егіннің бастары» Дәнге толы бидай Дәнсіз бидай 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kk-KZ" w:eastAsia="kk-KZ"/>
              </w:rPr>
            </w:pPr>
            <w:r w:rsidRPr="007C0221">
              <w:rPr>
                <w:rFonts w:ascii="Times New Roman" w:eastAsia="Times New Roman" w:hAnsi="Times New Roman" w:cs="Times New Roman"/>
                <w:b/>
                <w:color w:val="000000"/>
                <w:lang w:val="kk-KZ" w:eastAsia="kk-KZ"/>
              </w:rPr>
              <w:t xml:space="preserve">Дескриптор: 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kk-KZ"/>
              </w:rPr>
            </w:pPr>
            <w:r w:rsidRPr="007C0221">
              <w:rPr>
                <w:rFonts w:ascii="Times New Roman" w:eastAsia="Times New Roman" w:hAnsi="Times New Roman" w:cs="Times New Roman"/>
                <w:color w:val="000000"/>
                <w:lang w:val="kk-KZ" w:eastAsia="kk-KZ"/>
              </w:rPr>
              <w:t>– кейіпкер іс-әрекетін анықтайды;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kk-KZ"/>
              </w:rPr>
            </w:pPr>
            <w:r w:rsidRPr="007C0221">
              <w:rPr>
                <w:rFonts w:ascii="Times New Roman" w:eastAsia="Times New Roman" w:hAnsi="Times New Roman" w:cs="Times New Roman"/>
                <w:color w:val="000000"/>
                <w:lang w:val="kk-KZ" w:eastAsia="kk-KZ"/>
              </w:rPr>
              <w:t xml:space="preserve"> – кейіпкерлерді салыстырады, ортақ қасиеттерін табады.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kk-KZ"/>
              </w:rPr>
            </w:pPr>
            <w:r w:rsidRPr="007C0221">
              <w:rPr>
                <w:rFonts w:ascii="Times New Roman" w:eastAsia="Times New Roman" w:hAnsi="Times New Roman" w:cs="Times New Roman"/>
                <w:color w:val="000000"/>
                <w:lang w:val="kk-KZ" w:eastAsia="kk-KZ"/>
              </w:rPr>
              <w:t xml:space="preserve"> – екі бидайдың ұқсастығы мен айырмашылығын ажыратады.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ҚБ</w:t>
            </w:r>
            <w:r w:rsidRPr="007C0221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7C022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«Бас бармақ»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ТЖ. Тапсырма.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I – топ: </w:t>
            </w:r>
            <w:r w:rsidRPr="007C0221">
              <w:rPr>
                <w:rFonts w:ascii="Times New Roman" w:eastAsia="Times New Roman" w:hAnsi="Times New Roman" w:cs="Times New Roman"/>
                <w:bCs/>
                <w:lang w:val="kk-KZ" w:eastAsia="ru-RU"/>
              </w:rPr>
              <w:t>Мысал өлеңнің жоспарын құрыңдар. Құрылған жоспар бойынша сюжетін әңгімелеңдер.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II – топ: </w:t>
            </w:r>
            <w:r w:rsidRPr="007C0221">
              <w:rPr>
                <w:rFonts w:ascii="Times New Roman" w:eastAsia="Times New Roman" w:hAnsi="Times New Roman" w:cs="Times New Roman"/>
                <w:bCs/>
                <w:lang w:val="kk-KZ" w:eastAsia="ru-RU"/>
              </w:rPr>
              <w:t>Бидайдың сипаты арқылы берілген адам мінез – құлқын қарасөзбен жазыңдар.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III – топ: </w:t>
            </w:r>
            <w:r w:rsidRPr="007C0221">
              <w:rPr>
                <w:rFonts w:ascii="Times New Roman" w:eastAsia="Times New Roman" w:hAnsi="Times New Roman" w:cs="Times New Roman"/>
                <w:bCs/>
                <w:lang w:val="kk-KZ" w:eastAsia="ru-RU"/>
              </w:rPr>
              <w:t>Осы мысал бойынша адам бойындағы жағымсыз мінездерді анықтап, одан арылу жолдары туралы өз ойларыңды жазыңдар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Дескриптор:</w:t>
            </w:r>
          </w:p>
          <w:p w:rsidR="007C0221" w:rsidRPr="007C0221" w:rsidRDefault="007C0221" w:rsidP="007C022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Cs/>
                <w:lang w:val="kk-KZ" w:eastAsia="ru-RU"/>
              </w:rPr>
              <w:t>мысал өлеңнің жоспарын құрады. Құрылған жоспар бойынша сюжетін әңгімелейді;</w:t>
            </w:r>
          </w:p>
          <w:p w:rsidR="007C0221" w:rsidRPr="007C0221" w:rsidRDefault="007C0221" w:rsidP="007C022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Cs/>
                <w:lang w:val="kk-KZ" w:eastAsia="ru-RU"/>
              </w:rPr>
              <w:t>Бидайдың сипаты арқылы берілген адам мінез – құлқын қарасөзбен жазады;</w:t>
            </w:r>
          </w:p>
          <w:p w:rsidR="007C0221" w:rsidRPr="007C0221" w:rsidRDefault="007C0221" w:rsidP="007C022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Cs/>
                <w:lang w:val="kk-KZ" w:eastAsia="ru-RU"/>
              </w:rPr>
              <w:t>мысал бойынша адам бойындағы жағымсыз мінездерді анықтайды;</w:t>
            </w:r>
          </w:p>
          <w:p w:rsidR="007C0221" w:rsidRPr="007C0221" w:rsidRDefault="007C0221" w:rsidP="007C0221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Cs/>
                <w:lang w:val="kk-KZ" w:eastAsia="ru-RU"/>
              </w:rPr>
              <w:t>одан арылу жолдары туралы өз ойларын жазады.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ҚБ. «Екі жұлдыз, бір тілек» 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Тапсырма. </w:t>
            </w:r>
            <w:r w:rsidRPr="007C0221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Төмендегі сөздерді сәйкестендіріп, антонимін табыңыз. 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15"/>
              <w:gridCol w:w="1715"/>
            </w:tblGrid>
            <w:tr w:rsidR="007C0221" w:rsidRPr="007C0221" w:rsidTr="00AC5ACF">
              <w:tc>
                <w:tcPr>
                  <w:tcW w:w="1715" w:type="dxa"/>
                </w:tcPr>
                <w:p w:rsidR="007C0221" w:rsidRPr="007C0221" w:rsidRDefault="007C0221" w:rsidP="007C02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lang w:val="kk-KZ"/>
                    </w:rPr>
                  </w:pPr>
                  <w:r w:rsidRPr="007C0221">
                    <w:rPr>
                      <w:rFonts w:ascii="Times New Roman" w:eastAsia="Times New Roman" w:hAnsi="Times New Roman" w:cs="Times New Roman"/>
                      <w:b/>
                      <w:color w:val="FF0000"/>
                      <w:lang w:val="kk-KZ"/>
                    </w:rPr>
                    <w:t>Дәнді бидай</w:t>
                  </w:r>
                </w:p>
              </w:tc>
              <w:tc>
                <w:tcPr>
                  <w:tcW w:w="1715" w:type="dxa"/>
                </w:tcPr>
                <w:p w:rsidR="007C0221" w:rsidRPr="007C0221" w:rsidRDefault="007C0221" w:rsidP="007C02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lang w:val="kk-KZ"/>
                    </w:rPr>
                  </w:pPr>
                  <w:r w:rsidRPr="007C0221">
                    <w:rPr>
                      <w:rFonts w:ascii="Times New Roman" w:eastAsia="Times New Roman" w:hAnsi="Times New Roman" w:cs="Times New Roman"/>
                      <w:b/>
                      <w:color w:val="FF0000"/>
                      <w:lang w:val="kk-KZ"/>
                    </w:rPr>
                    <w:t>Көкке қарап</w:t>
                  </w:r>
                </w:p>
                <w:p w:rsidR="007C0221" w:rsidRPr="007C0221" w:rsidRDefault="007C0221" w:rsidP="007C02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lang w:val="kk-KZ"/>
                    </w:rPr>
                  </w:pPr>
                  <w:r w:rsidRPr="007C0221">
                    <w:rPr>
                      <w:rFonts w:ascii="Times New Roman" w:eastAsia="Times New Roman" w:hAnsi="Times New Roman" w:cs="Times New Roman"/>
                      <w:b/>
                      <w:color w:val="FF0000"/>
                      <w:lang w:val="kk-KZ"/>
                    </w:rPr>
                    <w:t>Тұрған бидай</w:t>
                  </w:r>
                </w:p>
              </w:tc>
            </w:tr>
            <w:tr w:rsidR="007C0221" w:rsidRPr="007C0221" w:rsidTr="00AC5ACF">
              <w:tc>
                <w:tcPr>
                  <w:tcW w:w="1715" w:type="dxa"/>
                </w:tcPr>
                <w:p w:rsidR="007C0221" w:rsidRPr="007C0221" w:rsidRDefault="007C0221" w:rsidP="007C02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lang w:val="kk-KZ"/>
                    </w:rPr>
                  </w:pPr>
                  <w:r w:rsidRPr="007C0221">
                    <w:rPr>
                      <w:rFonts w:ascii="Times New Roman" w:eastAsia="Times New Roman" w:hAnsi="Times New Roman" w:cs="Times New Roman"/>
                      <w:b/>
                      <w:color w:val="FF0000"/>
                      <w:lang w:val="kk-KZ"/>
                    </w:rPr>
                    <w:t>Піскен бидай</w:t>
                  </w:r>
                </w:p>
              </w:tc>
              <w:tc>
                <w:tcPr>
                  <w:tcW w:w="1715" w:type="dxa"/>
                </w:tcPr>
                <w:p w:rsidR="007C0221" w:rsidRPr="007C0221" w:rsidRDefault="007C0221" w:rsidP="007C02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lang w:val="kk-KZ"/>
                    </w:rPr>
                  </w:pPr>
                  <w:r w:rsidRPr="007C0221">
                    <w:rPr>
                      <w:rFonts w:ascii="Times New Roman" w:eastAsia="Times New Roman" w:hAnsi="Times New Roman" w:cs="Times New Roman"/>
                      <w:b/>
                      <w:color w:val="FF0000"/>
                      <w:lang w:val="kk-KZ"/>
                    </w:rPr>
                    <w:t>Шикі бидай</w:t>
                  </w:r>
                </w:p>
                <w:p w:rsidR="007C0221" w:rsidRPr="007C0221" w:rsidRDefault="007C0221" w:rsidP="007C02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lang w:val="kk-KZ"/>
                    </w:rPr>
                  </w:pPr>
                </w:p>
              </w:tc>
            </w:tr>
            <w:tr w:rsidR="007C0221" w:rsidRPr="007C0221" w:rsidTr="00AC5ACF">
              <w:tc>
                <w:tcPr>
                  <w:tcW w:w="1715" w:type="dxa"/>
                </w:tcPr>
                <w:p w:rsidR="007C0221" w:rsidRPr="007C0221" w:rsidRDefault="007C0221" w:rsidP="007C02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lang w:val="kk-KZ"/>
                    </w:rPr>
                  </w:pPr>
                  <w:r w:rsidRPr="007C0221">
                    <w:rPr>
                      <w:rFonts w:ascii="Times New Roman" w:eastAsia="Times New Roman" w:hAnsi="Times New Roman" w:cs="Times New Roman"/>
                      <w:b/>
                      <w:color w:val="FF0000"/>
                      <w:lang w:val="kk-KZ"/>
                    </w:rPr>
                    <w:t>Тағзым етіп</w:t>
                  </w:r>
                </w:p>
                <w:p w:rsidR="007C0221" w:rsidRPr="007C0221" w:rsidRDefault="007C0221" w:rsidP="007C02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lang w:val="kk-KZ"/>
                    </w:rPr>
                  </w:pPr>
                  <w:r w:rsidRPr="007C0221">
                    <w:rPr>
                      <w:rFonts w:ascii="Times New Roman" w:eastAsia="Times New Roman" w:hAnsi="Times New Roman" w:cs="Times New Roman"/>
                      <w:b/>
                      <w:color w:val="FF0000"/>
                      <w:lang w:val="kk-KZ"/>
                    </w:rPr>
                    <w:t>Тұрған бидай</w:t>
                  </w:r>
                </w:p>
              </w:tc>
              <w:tc>
                <w:tcPr>
                  <w:tcW w:w="1715" w:type="dxa"/>
                </w:tcPr>
                <w:p w:rsidR="007C0221" w:rsidRPr="007C0221" w:rsidRDefault="007C0221" w:rsidP="007C02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lang w:val="kk-KZ"/>
                    </w:rPr>
                  </w:pPr>
                  <w:r w:rsidRPr="007C0221">
                    <w:rPr>
                      <w:rFonts w:ascii="Times New Roman" w:eastAsia="Times New Roman" w:hAnsi="Times New Roman" w:cs="Times New Roman"/>
                      <w:b/>
                      <w:color w:val="FF0000"/>
                      <w:lang w:val="kk-KZ"/>
                    </w:rPr>
                    <w:t>Дәнсіз бидай</w:t>
                  </w:r>
                </w:p>
              </w:tc>
            </w:tr>
          </w:tbl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Дескриптор:</w:t>
            </w:r>
          </w:p>
          <w:p w:rsidR="007C0221" w:rsidRPr="007C0221" w:rsidRDefault="007C0221" w:rsidP="007C0221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Cs/>
                <w:lang w:val="kk-KZ" w:eastAsia="ru-RU"/>
              </w:rPr>
              <w:t>сөздің мағынасын ашады;</w:t>
            </w:r>
          </w:p>
          <w:p w:rsidR="007C0221" w:rsidRPr="007C0221" w:rsidRDefault="007C0221" w:rsidP="007C0221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Cs/>
                <w:lang w:val="kk-KZ" w:eastAsia="ru-RU"/>
              </w:rPr>
              <w:t>салыстырады;</w:t>
            </w:r>
          </w:p>
          <w:p w:rsidR="007C0221" w:rsidRPr="007C0221" w:rsidRDefault="007C0221" w:rsidP="007C0221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Cs/>
                <w:lang w:val="kk-KZ" w:eastAsia="ru-RU"/>
              </w:rPr>
              <w:t>антонимін табады.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C0221"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 w:eastAsia="ru-RU"/>
              </w:rPr>
              <w:t xml:space="preserve">ҚБ. «Екі жұлдыз, бір тілек» </w:t>
            </w:r>
          </w:p>
        </w:tc>
        <w:tc>
          <w:tcPr>
            <w:tcW w:w="1984" w:type="dxa"/>
          </w:tcPr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>Оқушылар өлеңмен танысады.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lang w:val="kk-KZ" w:eastAsia="ru-RU"/>
              </w:rPr>
              <w:t xml:space="preserve">Оқушылар «Егіннің бастары» өлеңінен өздеріне ұнаған сөздер мен тіркестерді жазады. Оларды таңдаған </w:t>
            </w:r>
            <w:r w:rsidRPr="007C0221">
              <w:rPr>
                <w:rFonts w:ascii="Times New Roman" w:eastAsia="Times New Roman" w:hAnsi="Times New Roman" w:cs="Times New Roman"/>
                <w:lang w:val="kk-KZ" w:eastAsia="ru-RU"/>
              </w:rPr>
              <w:lastRenderedPageBreak/>
              <w:t xml:space="preserve">себептерін айтады және не мағына беретінін талқылайды. 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lang w:val="kk-KZ" w:eastAsia="ru-RU"/>
              </w:rPr>
              <w:t>Топтық тапсырма орындайды.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kk-KZ"/>
              </w:rPr>
            </w:pPr>
            <w:r w:rsidRPr="007C0221">
              <w:rPr>
                <w:rFonts w:ascii="Times New Roman" w:eastAsia="Times New Roman" w:hAnsi="Times New Roman" w:cs="Times New Roman"/>
                <w:color w:val="000000"/>
                <w:lang w:val="kk-KZ" w:eastAsia="kk-KZ"/>
              </w:rPr>
              <w:t>«Венн диаграммасы» әдісі бойынш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C0221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0FED043" wp14:editId="5A887108">
                  <wp:extent cx="1121410" cy="84074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8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</w:t>
            </w:r>
            <w:r w:rsidRPr="007C0221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«Бас бармақ» әдісі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lang w:val="kk-KZ" w:eastAsia="ru-RU"/>
              </w:rPr>
              <w:t>Мысалды мәнерлеп оқып, өлеңнің жоспарын құрады. Жоспар бойынша сюжетін әңгімелейді.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hAnsi="Times New Roman" w:cs="Times New Roman"/>
                <w:lang w:val="kk-KZ" w:eastAsia="kk-KZ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C0221">
              <w:rPr>
                <w:rFonts w:ascii="Times New Roman" w:hAnsi="Times New Roman" w:cs="Times New Roman"/>
                <w:lang w:val="kk-KZ" w:eastAsia="kk-KZ"/>
              </w:rPr>
              <w:t>Берілген сөздерді сәйкестендіріп, антонимін табады. Дәптерге орындайды.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  <w:tc>
          <w:tcPr>
            <w:tcW w:w="1391" w:type="dxa"/>
            <w:gridSpan w:val="2"/>
          </w:tcPr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ҚБ</w:t>
            </w:r>
            <w:r w:rsidRPr="007C0221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7C0221"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3F651FD1" wp14:editId="25825B96">
                  <wp:extent cx="847725" cy="7874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174" cy="788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</w:p>
          <w:p w:rsidR="007C0221" w:rsidRPr="007C0221" w:rsidRDefault="007C0221" w:rsidP="007C0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/>
                <w:color w:val="000000"/>
                <w:lang w:val="kk-KZ" w:eastAsia="ru-RU"/>
              </w:rPr>
              <w:t>ҚБ</w:t>
            </w:r>
            <w:r w:rsidRPr="007C0221"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50047FC" wp14:editId="46D654C1">
                  <wp:extent cx="889000" cy="666750"/>
                  <wp:effectExtent l="19050" t="0" r="6350" b="0"/>
                  <wp:docPr id="17" name="Рисунок 2" descr="Қоучинг сабақ » №30 мектеп-гимназ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2" descr="Қоучинг сабақ » №30 мектеп-гимназ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277E5186" wp14:editId="340A3A40">
                  <wp:extent cx="637953" cy="478465"/>
                  <wp:effectExtent l="0" t="0" r="0" b="0"/>
                  <wp:docPr id="15" name="Рисунок 2" descr="Қоучинг сабақ » №30 мектеп-гимназ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" descr="Қоучинг сабақ » №30 мектеп-гимназ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50" cy="481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  <w:tc>
          <w:tcPr>
            <w:tcW w:w="1844" w:type="dxa"/>
            <w:gridSpan w:val="3"/>
          </w:tcPr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7C0221">
              <w:rPr>
                <w:rFonts w:ascii="Times New Roman" w:eastAsia="Times New Roman" w:hAnsi="Times New Roman" w:cs="Times New Roman"/>
                <w:lang w:val="kk-KZ" w:eastAsia="en-GB"/>
              </w:rPr>
              <w:t>А3 парағы,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7C0221">
              <w:rPr>
                <w:rFonts w:ascii="Times New Roman" w:eastAsia="Times New Roman" w:hAnsi="Times New Roman" w:cs="Times New Roman"/>
                <w:lang w:val="kk-KZ" w:eastAsia="en-GB"/>
              </w:rPr>
              <w:t>оқулық, маркер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7C0221">
              <w:rPr>
                <w:rFonts w:ascii="Times New Roman" w:eastAsia="Times New Roman" w:hAnsi="Times New Roman" w:cs="Times New Roman"/>
                <w:lang w:val="kk-KZ" w:eastAsia="en-GB"/>
              </w:rPr>
              <w:t>стикер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7C0221"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0769886A" wp14:editId="76A2F1D8">
                  <wp:extent cx="965200" cy="914400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7C0221">
              <w:rPr>
                <w:rFonts w:ascii="Times New Roman" w:eastAsia="Times New Roman" w:hAnsi="Times New Roman" w:cs="Times New Roman"/>
                <w:lang w:val="kk-KZ" w:eastAsia="en-GB"/>
              </w:rPr>
              <w:t>А3 парағы,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7C0221">
              <w:rPr>
                <w:rFonts w:ascii="Times New Roman" w:eastAsia="Times New Roman" w:hAnsi="Times New Roman" w:cs="Times New Roman"/>
                <w:lang w:val="kk-KZ" w:eastAsia="en-GB"/>
              </w:rPr>
              <w:t>оқулық, маркер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7C0221">
              <w:rPr>
                <w:rFonts w:ascii="Times New Roman" w:eastAsia="Times New Roman" w:hAnsi="Times New Roman" w:cs="Times New Roman"/>
                <w:lang w:val="kk-KZ" w:eastAsia="en-GB"/>
              </w:rPr>
              <w:t>стикер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7C0221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6424D32B" wp14:editId="73C60171">
                  <wp:extent cx="965200" cy="952500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lang w:val="kk-KZ" w:eastAsia="ru-RU"/>
              </w:rPr>
              <w:t>5-сынып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7C0221">
              <w:rPr>
                <w:rFonts w:ascii="Times New Roman" w:eastAsia="Times New Roman" w:hAnsi="Times New Roman" w:cs="Times New Roman"/>
                <w:lang w:val="kk-KZ" w:eastAsia="ru-RU"/>
              </w:rPr>
              <w:t>Қазақ әдебиеті оқулығы</w:t>
            </w:r>
          </w:p>
        </w:tc>
      </w:tr>
      <w:tr w:rsidR="007C0221" w:rsidRPr="007C0221" w:rsidTr="007C0221">
        <w:trPr>
          <w:gridAfter w:val="1"/>
          <w:wAfter w:w="15" w:type="dxa"/>
          <w:trHeight w:val="258"/>
        </w:trPr>
        <w:tc>
          <w:tcPr>
            <w:tcW w:w="1389" w:type="dxa"/>
          </w:tcPr>
          <w:p w:rsidR="007C0221" w:rsidRPr="007C0221" w:rsidRDefault="007C0221" w:rsidP="007C0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7C0221">
              <w:rPr>
                <w:rFonts w:ascii="Times New Roman" w:eastAsia="Times New Roman" w:hAnsi="Times New Roman" w:cs="Times New Roman"/>
                <w:lang w:val="kk-KZ" w:eastAsia="en-GB"/>
              </w:rPr>
              <w:lastRenderedPageBreak/>
              <w:t>Сабақтың соңы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7C0221" w:rsidRPr="007C0221" w:rsidRDefault="007C0221" w:rsidP="007C0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</w:tc>
        <w:tc>
          <w:tcPr>
            <w:tcW w:w="8183" w:type="dxa"/>
            <w:gridSpan w:val="4"/>
          </w:tcPr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Рефлексия.</w:t>
            </w:r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bookmarkStart w:id="0" w:name="_GoBack"/>
            <w:r w:rsidRPr="007C0221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E541DF6" wp14:editId="5C0E4620">
                  <wp:extent cx="1382232" cy="835924"/>
                  <wp:effectExtent l="0" t="0" r="889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16" cy="84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7C0221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Үйге тапсырма: Авторға хат жазу</w:t>
            </w:r>
          </w:p>
        </w:tc>
        <w:tc>
          <w:tcPr>
            <w:tcW w:w="1841" w:type="dxa"/>
            <w:gridSpan w:val="3"/>
          </w:tcPr>
          <w:p w:rsidR="007C0221" w:rsidRPr="007C0221" w:rsidRDefault="007C0221" w:rsidP="007C022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</w:tc>
      </w:tr>
    </w:tbl>
    <w:p w:rsidR="007C0221" w:rsidRPr="007C0221" w:rsidRDefault="007C0221" w:rsidP="007C0221">
      <w:pPr>
        <w:rPr>
          <w:lang w:val="kk-KZ"/>
        </w:rPr>
      </w:pPr>
    </w:p>
    <w:sectPr w:rsidR="007C0221" w:rsidRPr="007C0221">
      <w:pgSz w:w="11906" w:h="16838"/>
      <w:pgMar w:top="851" w:right="1701" w:bottom="851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CCA" w:rsidRDefault="007C0221">
      <w:pPr>
        <w:spacing w:line="240" w:lineRule="auto"/>
      </w:pPr>
      <w:r>
        <w:separator/>
      </w:r>
    </w:p>
  </w:endnote>
  <w:endnote w:type="continuationSeparator" w:id="0">
    <w:p w:rsidR="00471CCA" w:rsidRDefault="007C02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CCA" w:rsidRDefault="007C0221">
      <w:pPr>
        <w:spacing w:after="0"/>
      </w:pPr>
      <w:r>
        <w:separator/>
      </w:r>
    </w:p>
  </w:footnote>
  <w:footnote w:type="continuationSeparator" w:id="0">
    <w:p w:rsidR="00471CCA" w:rsidRDefault="007C022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A1611"/>
    <w:multiLevelType w:val="multilevel"/>
    <w:tmpl w:val="0EBA161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80852"/>
    <w:multiLevelType w:val="multilevel"/>
    <w:tmpl w:val="12480852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451ECD"/>
    <w:multiLevelType w:val="multilevel"/>
    <w:tmpl w:val="3A451ECD"/>
    <w:lvl w:ilvl="0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607"/>
    <w:rsid w:val="000554D8"/>
    <w:rsid w:val="00090051"/>
    <w:rsid w:val="000929E4"/>
    <w:rsid w:val="000B5E78"/>
    <w:rsid w:val="00106446"/>
    <w:rsid w:val="001B6FE3"/>
    <w:rsid w:val="002812F2"/>
    <w:rsid w:val="003A1FBC"/>
    <w:rsid w:val="00446159"/>
    <w:rsid w:val="00471CCA"/>
    <w:rsid w:val="005100BB"/>
    <w:rsid w:val="00566EF7"/>
    <w:rsid w:val="005A0CD7"/>
    <w:rsid w:val="005E6890"/>
    <w:rsid w:val="006A2F7E"/>
    <w:rsid w:val="006C28D8"/>
    <w:rsid w:val="007C0221"/>
    <w:rsid w:val="008943B5"/>
    <w:rsid w:val="008B288B"/>
    <w:rsid w:val="008D27D7"/>
    <w:rsid w:val="009A762D"/>
    <w:rsid w:val="00AB2449"/>
    <w:rsid w:val="00B809B1"/>
    <w:rsid w:val="00BC2647"/>
    <w:rsid w:val="00C65607"/>
    <w:rsid w:val="00C9250C"/>
    <w:rsid w:val="00CB7DF8"/>
    <w:rsid w:val="00D87060"/>
    <w:rsid w:val="00E778D0"/>
    <w:rsid w:val="00EB6B13"/>
    <w:rsid w:val="00EF2A77"/>
    <w:rsid w:val="00F844B7"/>
    <w:rsid w:val="0A1F642B"/>
    <w:rsid w:val="2CD50D9A"/>
    <w:rsid w:val="4CED1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3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zh-CN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kk-KZ" w:eastAsia="kk-KZ"/>
    </w:rPr>
  </w:style>
  <w:style w:type="table" w:styleId="a5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paragraph" w:styleId="a7">
    <w:name w:val="No Spacing"/>
    <w:basedOn w:val="a"/>
    <w:uiPriority w:val="1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kk-KZ" w:eastAsia="kk-KZ"/>
    </w:rPr>
  </w:style>
  <w:style w:type="paragraph" w:styleId="a8">
    <w:name w:val="Balloon Text"/>
    <w:basedOn w:val="a"/>
    <w:link w:val="a9"/>
    <w:uiPriority w:val="99"/>
    <w:semiHidden/>
    <w:unhideWhenUsed/>
    <w:rsid w:val="007C0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0221"/>
    <w:rPr>
      <w:rFonts w:ascii="Tahoma" w:hAnsi="Tahoma" w:cs="Tahoma"/>
      <w:sz w:val="16"/>
      <w:szCs w:val="16"/>
      <w:lang w:val="zh-CN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3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zh-CN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kk-KZ" w:eastAsia="kk-KZ"/>
    </w:rPr>
  </w:style>
  <w:style w:type="table" w:styleId="a5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paragraph" w:styleId="a7">
    <w:name w:val="No Spacing"/>
    <w:basedOn w:val="a"/>
    <w:uiPriority w:val="1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kk-KZ" w:eastAsia="kk-KZ"/>
    </w:rPr>
  </w:style>
  <w:style w:type="paragraph" w:styleId="a8">
    <w:name w:val="Balloon Text"/>
    <w:basedOn w:val="a"/>
    <w:link w:val="a9"/>
    <w:uiPriority w:val="99"/>
    <w:semiHidden/>
    <w:unhideWhenUsed/>
    <w:rsid w:val="007C0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0221"/>
    <w:rPr>
      <w:rFonts w:ascii="Tahoma" w:hAnsi="Tahoma" w:cs="Tahoma"/>
      <w:sz w:val="16"/>
      <w:szCs w:val="16"/>
      <w:lang w:val="zh-CN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Пользователь</cp:lastModifiedBy>
  <cp:revision>34</cp:revision>
  <dcterms:created xsi:type="dcterms:W3CDTF">2025-02-16T16:45:00Z</dcterms:created>
  <dcterms:modified xsi:type="dcterms:W3CDTF">2025-02-25T06:03:00Z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ADEF7823A005468F96EAEFFA9AE41C5D_12</vt:lpwstr>
  </property>
</Properties>
</file>